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ABE" w:rsidRPr="003A7479" w:rsidRDefault="004A4ABE" w:rsidP="00441D2F">
      <w:pPr>
        <w:jc w:val="center"/>
        <w:rPr>
          <w:rFonts w:ascii="Times New Roman" w:eastAsia="黑体" w:hAnsi="Times New Roman" w:cs="Times New Roman"/>
          <w:b/>
          <w:bCs/>
          <w:sz w:val="40"/>
          <w:szCs w:val="30"/>
        </w:rPr>
      </w:pPr>
      <w:r w:rsidRPr="003A7479">
        <w:rPr>
          <w:rFonts w:ascii="Times New Roman" w:eastAsia="黑体" w:hAnsi="黑体" w:cs="Times New Roman"/>
          <w:b/>
          <w:bCs/>
          <w:sz w:val="40"/>
          <w:szCs w:val="30"/>
        </w:rPr>
        <w:t>答辩流程</w:t>
      </w:r>
    </w:p>
    <w:p w:rsidR="004A4ABE" w:rsidRPr="003A7479" w:rsidRDefault="004A4ABE">
      <w:pPr>
        <w:rPr>
          <w:rFonts w:ascii="Times New Roman" w:hAnsi="Times New Roman" w:cs="Times New Roman"/>
        </w:rPr>
      </w:pPr>
    </w:p>
    <w:p w:rsidR="00330E12" w:rsidRPr="003A7479" w:rsidRDefault="00330E12" w:rsidP="00330E12">
      <w:pPr>
        <w:pStyle w:val="a3"/>
        <w:numPr>
          <w:ilvl w:val="0"/>
          <w:numId w:val="1"/>
        </w:numPr>
        <w:spacing w:line="360" w:lineRule="auto"/>
        <w:ind w:firstLineChars="0"/>
        <w:rPr>
          <w:rFonts w:ascii="Times New Roman" w:eastAsia="宋体" w:hAnsi="Times New Roman" w:cs="Times New Roman"/>
          <w:sz w:val="24"/>
          <w:szCs w:val="28"/>
        </w:rPr>
      </w:pPr>
      <w:r w:rsidRPr="003A7479">
        <w:rPr>
          <w:rFonts w:ascii="Times New Roman" w:eastAsia="宋体" w:hAnsi="宋体" w:cs="Times New Roman"/>
          <w:sz w:val="24"/>
          <w:szCs w:val="28"/>
        </w:rPr>
        <w:t>学位评定分委员会委员代表宣读答辩委员会主席及委员名单（仅博士）</w:t>
      </w:r>
    </w:p>
    <w:p w:rsidR="004A4ABE" w:rsidRPr="003A7479" w:rsidRDefault="004A4ABE" w:rsidP="000B5595">
      <w:pPr>
        <w:pStyle w:val="a3"/>
        <w:numPr>
          <w:ilvl w:val="0"/>
          <w:numId w:val="1"/>
        </w:numPr>
        <w:spacing w:line="360" w:lineRule="auto"/>
        <w:ind w:firstLineChars="0"/>
        <w:rPr>
          <w:rFonts w:ascii="Times New Roman" w:eastAsia="宋体" w:hAnsi="Times New Roman" w:cs="Times New Roman"/>
          <w:sz w:val="24"/>
          <w:szCs w:val="28"/>
        </w:rPr>
      </w:pPr>
      <w:r w:rsidRPr="003A7479">
        <w:rPr>
          <w:rFonts w:ascii="Times New Roman" w:eastAsia="宋体" w:hAnsi="宋体" w:cs="Times New Roman"/>
          <w:sz w:val="24"/>
          <w:szCs w:val="28"/>
        </w:rPr>
        <w:t>答辩委员会主席主持会议，宣布会议开始</w:t>
      </w:r>
    </w:p>
    <w:p w:rsidR="004A4ABE" w:rsidRPr="003A7479" w:rsidRDefault="004A4ABE" w:rsidP="000B5595">
      <w:pPr>
        <w:pStyle w:val="a3"/>
        <w:numPr>
          <w:ilvl w:val="0"/>
          <w:numId w:val="1"/>
        </w:numPr>
        <w:spacing w:line="360" w:lineRule="auto"/>
        <w:ind w:firstLineChars="0"/>
        <w:rPr>
          <w:rFonts w:ascii="Times New Roman" w:eastAsia="宋体" w:hAnsi="Times New Roman" w:cs="Times New Roman"/>
          <w:sz w:val="24"/>
          <w:szCs w:val="28"/>
        </w:rPr>
      </w:pPr>
      <w:r w:rsidRPr="003A7479">
        <w:rPr>
          <w:rFonts w:ascii="Times New Roman" w:eastAsia="宋体" w:hAnsi="宋体" w:cs="Times New Roman"/>
          <w:sz w:val="24"/>
          <w:szCs w:val="28"/>
        </w:rPr>
        <w:t>导师介绍答辩人基本情况，包括简历，政治思想表现，学习成绩和学位论文工作等</w:t>
      </w:r>
    </w:p>
    <w:p w:rsidR="004A4ABE" w:rsidRPr="003A7479" w:rsidRDefault="00177A22" w:rsidP="000B5595">
      <w:pPr>
        <w:pStyle w:val="a3"/>
        <w:numPr>
          <w:ilvl w:val="0"/>
          <w:numId w:val="1"/>
        </w:numPr>
        <w:spacing w:line="360" w:lineRule="auto"/>
        <w:ind w:firstLineChars="0"/>
        <w:rPr>
          <w:rFonts w:ascii="Times New Roman" w:eastAsia="宋体" w:hAnsi="Times New Roman" w:cs="Times New Roman"/>
          <w:sz w:val="24"/>
          <w:szCs w:val="28"/>
        </w:rPr>
      </w:pPr>
      <w:r w:rsidRPr="003A7479">
        <w:rPr>
          <w:rFonts w:ascii="Times New Roman" w:eastAsia="宋体" w:hAnsi="宋体" w:cs="Times New Roman"/>
          <w:sz w:val="24"/>
          <w:szCs w:val="28"/>
        </w:rPr>
        <w:t>答辩人报告学位论文主要内容（硕士至少</w:t>
      </w:r>
      <w:r w:rsidRPr="003A7479">
        <w:rPr>
          <w:rFonts w:ascii="Times New Roman" w:eastAsia="宋体" w:hAnsi="Times New Roman" w:cs="Times New Roman"/>
          <w:sz w:val="24"/>
          <w:szCs w:val="28"/>
        </w:rPr>
        <w:t>30</w:t>
      </w:r>
      <w:r w:rsidRPr="003A7479">
        <w:rPr>
          <w:rFonts w:ascii="Times New Roman" w:eastAsia="宋体" w:hAnsi="宋体" w:cs="Times New Roman"/>
          <w:sz w:val="24"/>
          <w:szCs w:val="28"/>
        </w:rPr>
        <w:t>分钟</w:t>
      </w:r>
      <w:r w:rsidR="00330E12" w:rsidRPr="003A7479">
        <w:rPr>
          <w:rFonts w:ascii="Times New Roman" w:eastAsia="宋体" w:hAnsi="宋体" w:cs="Times New Roman"/>
          <w:sz w:val="24"/>
          <w:szCs w:val="28"/>
        </w:rPr>
        <w:t>、博士至少</w:t>
      </w:r>
      <w:r w:rsidR="00330E12" w:rsidRPr="003A7479">
        <w:rPr>
          <w:rFonts w:ascii="Times New Roman" w:eastAsia="宋体" w:hAnsi="Times New Roman" w:cs="Times New Roman"/>
          <w:sz w:val="24"/>
          <w:szCs w:val="28"/>
        </w:rPr>
        <w:t>40</w:t>
      </w:r>
      <w:r w:rsidR="00330E12" w:rsidRPr="003A7479">
        <w:rPr>
          <w:rFonts w:ascii="Times New Roman" w:eastAsia="宋体" w:hAnsi="宋体" w:cs="Times New Roman"/>
          <w:sz w:val="24"/>
          <w:szCs w:val="28"/>
        </w:rPr>
        <w:t>分钟</w:t>
      </w:r>
      <w:r w:rsidRPr="003A7479">
        <w:rPr>
          <w:rFonts w:ascii="Times New Roman" w:eastAsia="宋体" w:hAnsi="宋体" w:cs="Times New Roman"/>
          <w:sz w:val="24"/>
          <w:szCs w:val="28"/>
        </w:rPr>
        <w:t>）</w:t>
      </w:r>
    </w:p>
    <w:p w:rsidR="00177A22" w:rsidRPr="003A7479" w:rsidRDefault="00177A22" w:rsidP="000B5595">
      <w:pPr>
        <w:pStyle w:val="a3"/>
        <w:numPr>
          <w:ilvl w:val="0"/>
          <w:numId w:val="1"/>
        </w:numPr>
        <w:spacing w:line="360" w:lineRule="auto"/>
        <w:ind w:firstLineChars="0"/>
        <w:rPr>
          <w:rFonts w:ascii="Times New Roman" w:eastAsia="宋体" w:hAnsi="Times New Roman" w:cs="Times New Roman"/>
          <w:sz w:val="24"/>
          <w:szCs w:val="28"/>
        </w:rPr>
      </w:pPr>
      <w:r w:rsidRPr="003A7479">
        <w:rPr>
          <w:rFonts w:ascii="Times New Roman" w:eastAsia="宋体" w:hAnsi="宋体" w:cs="Times New Roman"/>
          <w:sz w:val="24"/>
          <w:szCs w:val="28"/>
        </w:rPr>
        <w:t>答辩委员会委员及列席人员提问，答辩人回答问题（采用即问即答的方式，不得离开现场）。答辩委员会秘书对答辩委员会提出的主要问题和答辩人回答问题情况进行认真详细记录</w:t>
      </w:r>
    </w:p>
    <w:p w:rsidR="00177A22" w:rsidRPr="003A7479" w:rsidRDefault="00177A22" w:rsidP="000B5595">
      <w:pPr>
        <w:pStyle w:val="a3"/>
        <w:numPr>
          <w:ilvl w:val="0"/>
          <w:numId w:val="1"/>
        </w:numPr>
        <w:spacing w:line="360" w:lineRule="auto"/>
        <w:ind w:firstLineChars="0"/>
        <w:rPr>
          <w:rFonts w:ascii="Times New Roman" w:eastAsia="宋体" w:hAnsi="Times New Roman" w:cs="Times New Roman"/>
          <w:sz w:val="24"/>
          <w:szCs w:val="28"/>
        </w:rPr>
      </w:pPr>
      <w:r w:rsidRPr="003A7479">
        <w:rPr>
          <w:rFonts w:ascii="Times New Roman" w:eastAsia="宋体" w:hAnsi="宋体" w:cs="Times New Roman"/>
          <w:sz w:val="24"/>
          <w:szCs w:val="28"/>
        </w:rPr>
        <w:t>答辩人回答论文评阅人在学术评语中提出的问题以及论文修改情况</w:t>
      </w:r>
    </w:p>
    <w:p w:rsidR="00177A22" w:rsidRPr="003A7479" w:rsidRDefault="00177A22" w:rsidP="000B5595">
      <w:pPr>
        <w:pStyle w:val="a3"/>
        <w:numPr>
          <w:ilvl w:val="0"/>
          <w:numId w:val="1"/>
        </w:numPr>
        <w:spacing w:line="360" w:lineRule="auto"/>
        <w:ind w:firstLineChars="0"/>
        <w:rPr>
          <w:rFonts w:ascii="Times New Roman" w:eastAsia="宋体" w:hAnsi="Times New Roman" w:cs="Times New Roman"/>
          <w:sz w:val="24"/>
          <w:szCs w:val="28"/>
        </w:rPr>
      </w:pPr>
      <w:r w:rsidRPr="003A7479">
        <w:rPr>
          <w:rFonts w:ascii="Times New Roman" w:eastAsia="宋体" w:hAnsi="宋体" w:cs="Times New Roman"/>
          <w:sz w:val="24"/>
          <w:szCs w:val="28"/>
        </w:rPr>
        <w:t>答辩会休会，答辩委员会召开内部会议，秘书宣读论文评阅人意见、指导教师意见；答辩委员会审议学位论文及答辩情况；答辩委员会以不记名投票方式进行表决，就是否授予答辩人硕士学位作出决议，经全体委员</w:t>
      </w:r>
      <w:r w:rsidRPr="003A7479">
        <w:rPr>
          <w:rFonts w:ascii="Times New Roman" w:eastAsia="宋体" w:hAnsi="Times New Roman" w:cs="Times New Roman"/>
          <w:sz w:val="24"/>
          <w:szCs w:val="28"/>
        </w:rPr>
        <w:t>2/3</w:t>
      </w:r>
      <w:r w:rsidRPr="003A7479">
        <w:rPr>
          <w:rFonts w:ascii="Times New Roman" w:eastAsia="宋体" w:hAnsi="宋体" w:cs="Times New Roman"/>
          <w:sz w:val="24"/>
          <w:szCs w:val="28"/>
        </w:rPr>
        <w:t>同意方可通过；答辩委员会讨论并通过答辩决议，决议经答辩委员会主席签字后，报送学位评定分委员会审议。</w:t>
      </w:r>
    </w:p>
    <w:p w:rsidR="00177A22" w:rsidRPr="003A7479" w:rsidRDefault="00177A22" w:rsidP="000B5595">
      <w:pPr>
        <w:pStyle w:val="a3"/>
        <w:numPr>
          <w:ilvl w:val="0"/>
          <w:numId w:val="1"/>
        </w:numPr>
        <w:spacing w:line="360" w:lineRule="auto"/>
        <w:ind w:firstLineChars="0"/>
        <w:rPr>
          <w:rFonts w:ascii="Times New Roman" w:eastAsia="宋体" w:hAnsi="Times New Roman" w:cs="Times New Roman"/>
          <w:sz w:val="24"/>
          <w:szCs w:val="28"/>
        </w:rPr>
      </w:pPr>
      <w:r w:rsidRPr="003A7479">
        <w:rPr>
          <w:rFonts w:ascii="Times New Roman" w:eastAsia="宋体" w:hAnsi="宋体" w:cs="Times New Roman"/>
          <w:sz w:val="24"/>
          <w:szCs w:val="28"/>
        </w:rPr>
        <w:t>答辩会复会，主席或主席委托秘书宣读答辩委员会表决结果和决议</w:t>
      </w:r>
    </w:p>
    <w:p w:rsidR="00177A22" w:rsidRPr="003A7479" w:rsidRDefault="00441D2F" w:rsidP="000B5595">
      <w:pPr>
        <w:pStyle w:val="a3"/>
        <w:numPr>
          <w:ilvl w:val="0"/>
          <w:numId w:val="1"/>
        </w:numPr>
        <w:spacing w:line="360" w:lineRule="auto"/>
        <w:ind w:firstLineChars="0"/>
        <w:rPr>
          <w:rFonts w:ascii="Times New Roman" w:eastAsia="宋体" w:hAnsi="Times New Roman" w:cs="Times New Roman"/>
          <w:sz w:val="24"/>
          <w:szCs w:val="28"/>
        </w:rPr>
      </w:pPr>
      <w:r w:rsidRPr="003A7479">
        <w:rPr>
          <w:rFonts w:ascii="Times New Roman" w:eastAsia="宋体" w:hAnsi="宋体" w:cs="Times New Roman"/>
          <w:sz w:val="24"/>
          <w:szCs w:val="28"/>
        </w:rPr>
        <w:t>主席宣布答辩结束</w:t>
      </w:r>
    </w:p>
    <w:p w:rsidR="004A4ABE" w:rsidRPr="003A7479" w:rsidRDefault="004A4ABE" w:rsidP="000B5595">
      <w:pPr>
        <w:spacing w:line="360" w:lineRule="auto"/>
        <w:rPr>
          <w:rFonts w:ascii="Times New Roman" w:eastAsia="宋体" w:hAnsi="Times New Roman" w:cs="Times New Roman"/>
          <w:sz w:val="24"/>
          <w:szCs w:val="28"/>
        </w:rPr>
      </w:pPr>
    </w:p>
    <w:sectPr w:rsidR="004A4ABE" w:rsidRPr="003A7479" w:rsidSect="00F918E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宋体"/>
    <w:panose1 w:val="00000000000000000000"/>
    <w:charset w:val="86"/>
    <w:family w:val="roman"/>
    <w:notTrueType/>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altName w:val="微软雅黑"/>
    <w:charset w:val="86"/>
    <w:family w:val="auto"/>
    <w:pitch w:val="variable"/>
    <w:sig w:usb0="00000000" w:usb1="38CF7CFA" w:usb2="00000016" w:usb3="00000000" w:csb0="0004000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745781"/>
    <w:multiLevelType w:val="hybridMultilevel"/>
    <w:tmpl w:val="B83EC124"/>
    <w:lvl w:ilvl="0" w:tplc="26B68E30">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A4ABE"/>
    <w:rsid w:val="000B5595"/>
    <w:rsid w:val="00177A22"/>
    <w:rsid w:val="00330E12"/>
    <w:rsid w:val="003A7479"/>
    <w:rsid w:val="003F3EC9"/>
    <w:rsid w:val="00441D2F"/>
    <w:rsid w:val="004A4ABE"/>
    <w:rsid w:val="005C0F0B"/>
    <w:rsid w:val="00F918E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18E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A4AB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63</Words>
  <Characters>361</Characters>
  <Application>Microsoft Office Word</Application>
  <DocSecurity>0</DocSecurity>
  <Lines>3</Lines>
  <Paragraphs>1</Paragraphs>
  <ScaleCrop>false</ScaleCrop>
  <Company/>
  <LinksUpToDate>false</LinksUpToDate>
  <CharactersWithSpaces>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BY T</dc:creator>
  <cp:keywords/>
  <dc:description/>
  <cp:lastModifiedBy>dreamsummit</cp:lastModifiedBy>
  <cp:revision>5</cp:revision>
  <dcterms:created xsi:type="dcterms:W3CDTF">2020-06-04T12:12:00Z</dcterms:created>
  <dcterms:modified xsi:type="dcterms:W3CDTF">2020-06-15T09:14:00Z</dcterms:modified>
</cp:coreProperties>
</file>